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A" w:rsidRPr="00A02987" w:rsidRDefault="009549FB" w:rsidP="00AD4542">
      <w:pPr>
        <w:ind w:firstLine="709"/>
        <w:rPr>
          <w:rFonts w:cs="Times New Roman"/>
          <w:b/>
          <w:i/>
          <w:color w:val="76923C" w:themeColor="accent3" w:themeShade="BF"/>
          <w:sz w:val="24"/>
          <w:szCs w:val="24"/>
        </w:rPr>
      </w:pPr>
      <w:r w:rsidRPr="00A0298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ПОРЯДОК</w:t>
      </w:r>
      <w:r w:rsidRPr="00A02987">
        <w:rPr>
          <w:rFonts w:ascii="Javanese Text" w:hAnsi="Javanese Text"/>
          <w:b/>
          <w:i/>
          <w:color w:val="76923C" w:themeColor="accent3" w:themeShade="BF"/>
          <w:sz w:val="24"/>
          <w:szCs w:val="24"/>
        </w:rPr>
        <w:t xml:space="preserve"> </w:t>
      </w:r>
      <w:r w:rsidR="00AD4542" w:rsidRPr="00A0298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ПРИОБРЕТЕНИЯ ОТОПИТЕЛЬНОГО ОБОРУДОВАНИЯ В КРЕДИТ</w:t>
      </w:r>
    </w:p>
    <w:p w:rsidR="00AD4542" w:rsidRPr="003852EA" w:rsidRDefault="00AD4542" w:rsidP="00835862">
      <w:pPr>
        <w:ind w:hanging="426"/>
        <w:rPr>
          <w:rFonts w:ascii="Javanese Text" w:hAnsi="Javanese Text"/>
          <w:b/>
          <w:i/>
          <w:color w:val="92D050"/>
        </w:rPr>
      </w:pPr>
    </w:p>
    <w:tbl>
      <w:tblPr>
        <w:tblStyle w:val="a3"/>
        <w:tblW w:w="0" w:type="auto"/>
        <w:tblInd w:w="959" w:type="dxa"/>
        <w:shd w:val="clear" w:color="auto" w:fill="92D050"/>
        <w:tblLook w:val="04A0" w:firstRow="1" w:lastRow="0" w:firstColumn="1" w:lastColumn="0" w:noHBand="0" w:noVBand="1"/>
      </w:tblPr>
      <w:tblGrid>
        <w:gridCol w:w="8080"/>
      </w:tblGrid>
      <w:tr w:rsidR="009549FB" w:rsidTr="00C5490C">
        <w:trPr>
          <w:trHeight w:val="761"/>
        </w:trPr>
        <w:tc>
          <w:tcPr>
            <w:tcW w:w="8080" w:type="dxa"/>
            <w:shd w:val="clear" w:color="auto" w:fill="92D050"/>
            <w:vAlign w:val="center"/>
          </w:tcPr>
          <w:p w:rsidR="009549FB" w:rsidRPr="009549FB" w:rsidRDefault="00BB7D44" w:rsidP="00AD4542">
            <w:pPr>
              <w:jc w:val="center"/>
            </w:pPr>
            <w:r>
              <w:t>Выбор оборудования</w:t>
            </w:r>
            <w:r w:rsidR="009549FB">
              <w:t xml:space="preserve"> на сайте </w:t>
            </w:r>
            <w:r w:rsidR="00C5490C">
              <w:t>компании Торговый дом «</w:t>
            </w:r>
            <w:proofErr w:type="spellStart"/>
            <w:r w:rsidR="00C5490C">
              <w:t>Гевар</w:t>
            </w:r>
            <w:proofErr w:type="spellEnd"/>
            <w:r w:rsidR="00C5490C">
              <w:t xml:space="preserve"> Групп»</w:t>
            </w:r>
            <w:r w:rsidR="009549FB" w:rsidRPr="009549FB">
              <w:t xml:space="preserve"> </w:t>
            </w:r>
            <w:r w:rsidR="009549FB">
              <w:t xml:space="preserve">и согласования </w:t>
            </w:r>
            <w:r w:rsidR="00AD4542">
              <w:t>условий и с</w:t>
            </w:r>
            <w:r w:rsidR="009549FB">
              <w:t>тоимости</w:t>
            </w:r>
            <w:r w:rsidR="00835862">
              <w:t xml:space="preserve"> с менеджерами компании</w:t>
            </w:r>
            <w:r w:rsidR="009549FB">
              <w:t>.</w:t>
            </w:r>
          </w:p>
        </w:tc>
      </w:tr>
    </w:tbl>
    <w:p w:rsidR="009549FB" w:rsidRPr="00EC438E" w:rsidRDefault="004E37B7" w:rsidP="009549FB">
      <w:pPr>
        <w:rPr>
          <w:b/>
          <w:sz w:val="36"/>
          <w:szCs w:val="3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2EA">
        <w:t xml:space="preserve">        </w:t>
      </w:r>
      <w:r w:rsidRPr="00EC438E">
        <w:rPr>
          <w:rFonts w:cstheme="minorHAnsi"/>
          <w:b/>
          <w:sz w:val="36"/>
          <w:szCs w:val="36"/>
        </w:rPr>
        <w:t>↓</w:t>
      </w:r>
    </w:p>
    <w:tbl>
      <w:tblPr>
        <w:tblStyle w:val="a3"/>
        <w:tblW w:w="8080" w:type="dxa"/>
        <w:tblInd w:w="959" w:type="dxa"/>
        <w:shd w:val="clear" w:color="auto" w:fill="92D050"/>
        <w:tblLook w:val="04A0" w:firstRow="1" w:lastRow="0" w:firstColumn="1" w:lastColumn="0" w:noHBand="0" w:noVBand="1"/>
      </w:tblPr>
      <w:tblGrid>
        <w:gridCol w:w="8080"/>
      </w:tblGrid>
      <w:tr w:rsidR="00BB7D44" w:rsidTr="00C5490C">
        <w:trPr>
          <w:trHeight w:val="737"/>
        </w:trPr>
        <w:tc>
          <w:tcPr>
            <w:tcW w:w="8080" w:type="dxa"/>
            <w:shd w:val="clear" w:color="auto" w:fill="92D050"/>
            <w:vAlign w:val="center"/>
          </w:tcPr>
          <w:p w:rsidR="00BB7D44" w:rsidRDefault="00BB7D44" w:rsidP="00BB7D44">
            <w:pPr>
              <w:jc w:val="center"/>
            </w:pPr>
            <w:r>
              <w:t xml:space="preserve">Подача заявления в АО </w:t>
            </w:r>
            <w:r w:rsidR="00C5490C">
              <w:t>«</w:t>
            </w:r>
            <w:proofErr w:type="spellStart"/>
            <w:r>
              <w:t>Россельхозбанк</w:t>
            </w:r>
            <w:proofErr w:type="spellEnd"/>
            <w:r w:rsidR="00C5490C">
              <w:t>»</w:t>
            </w:r>
            <w:r>
              <w:t xml:space="preserve"> на </w:t>
            </w:r>
            <w:r w:rsidR="00AD4542">
              <w:t xml:space="preserve">получение </w:t>
            </w:r>
            <w:r>
              <w:t>кредит</w:t>
            </w:r>
            <w:r w:rsidR="00AD4542">
              <w:t>а</w:t>
            </w:r>
          </w:p>
        </w:tc>
      </w:tr>
    </w:tbl>
    <w:p w:rsidR="00BB7D44" w:rsidRPr="00EC438E" w:rsidRDefault="003852EA" w:rsidP="003852EA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D4542">
        <w:t xml:space="preserve"> </w:t>
      </w:r>
      <w:r>
        <w:t xml:space="preserve">   </w:t>
      </w:r>
      <w:r w:rsidR="00EC438E" w:rsidRPr="00EC438E">
        <w:rPr>
          <w:rFonts w:cstheme="minorHAnsi"/>
          <w:b/>
          <w:sz w:val="36"/>
          <w:szCs w:val="36"/>
        </w:rPr>
        <w:t>↓</w:t>
      </w:r>
    </w:p>
    <w:tbl>
      <w:tblPr>
        <w:tblStyle w:val="a3"/>
        <w:tblW w:w="0" w:type="auto"/>
        <w:tblInd w:w="959" w:type="dxa"/>
        <w:shd w:val="clear" w:color="auto" w:fill="92D050"/>
        <w:tblLook w:val="04A0" w:firstRow="1" w:lastRow="0" w:firstColumn="1" w:lastColumn="0" w:noHBand="0" w:noVBand="1"/>
      </w:tblPr>
      <w:tblGrid>
        <w:gridCol w:w="8080"/>
      </w:tblGrid>
      <w:tr w:rsidR="00BB7D44" w:rsidTr="00713963">
        <w:trPr>
          <w:trHeight w:val="729"/>
        </w:trPr>
        <w:tc>
          <w:tcPr>
            <w:tcW w:w="8080" w:type="dxa"/>
            <w:shd w:val="clear" w:color="auto" w:fill="92D050"/>
            <w:vAlign w:val="center"/>
          </w:tcPr>
          <w:p w:rsidR="00BB7D44" w:rsidRDefault="00BB7D44" w:rsidP="00713963">
            <w:pPr>
              <w:jc w:val="center"/>
            </w:pPr>
            <w:r>
              <w:t>После предварит</w:t>
            </w:r>
            <w:r w:rsidR="004E37B7">
              <w:t xml:space="preserve">ельного одобрения кредита банком, подписание договора с компанией Торговый дом </w:t>
            </w:r>
            <w:r w:rsidR="00C5490C">
              <w:t>«</w:t>
            </w:r>
            <w:proofErr w:type="spellStart"/>
            <w:r w:rsidR="004E37B7">
              <w:t>Гевар</w:t>
            </w:r>
            <w:proofErr w:type="spellEnd"/>
            <w:r w:rsidR="004E37B7">
              <w:t xml:space="preserve"> Групп</w:t>
            </w:r>
            <w:r w:rsidR="00C5490C">
              <w:t>»</w:t>
            </w:r>
            <w:r w:rsidR="004E37B7">
              <w:t xml:space="preserve"> на покупку отопительного оборудования</w:t>
            </w:r>
          </w:p>
        </w:tc>
      </w:tr>
    </w:tbl>
    <w:p w:rsidR="00BB7D44" w:rsidRPr="00EC438E" w:rsidRDefault="00EC438E" w:rsidP="009549FB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2EA">
        <w:t xml:space="preserve">    </w:t>
      </w:r>
      <w:r w:rsidR="00AD4542">
        <w:t xml:space="preserve">  </w:t>
      </w:r>
      <w:r w:rsidR="003852EA">
        <w:t xml:space="preserve">  </w:t>
      </w:r>
      <w:r w:rsidRPr="00EC438E">
        <w:rPr>
          <w:rFonts w:cstheme="minorHAnsi"/>
          <w:b/>
          <w:sz w:val="36"/>
          <w:szCs w:val="36"/>
        </w:rPr>
        <w:t>↓</w:t>
      </w:r>
    </w:p>
    <w:tbl>
      <w:tblPr>
        <w:tblStyle w:val="a3"/>
        <w:tblW w:w="0" w:type="auto"/>
        <w:tblInd w:w="959" w:type="dxa"/>
        <w:shd w:val="clear" w:color="auto" w:fill="92D050"/>
        <w:tblLook w:val="04A0" w:firstRow="1" w:lastRow="0" w:firstColumn="1" w:lastColumn="0" w:noHBand="0" w:noVBand="1"/>
      </w:tblPr>
      <w:tblGrid>
        <w:gridCol w:w="8080"/>
      </w:tblGrid>
      <w:tr w:rsidR="004E37B7" w:rsidTr="00C5490C">
        <w:trPr>
          <w:trHeight w:val="693"/>
        </w:trPr>
        <w:tc>
          <w:tcPr>
            <w:tcW w:w="8080" w:type="dxa"/>
            <w:shd w:val="clear" w:color="auto" w:fill="92D050"/>
            <w:vAlign w:val="center"/>
          </w:tcPr>
          <w:p w:rsidR="004E37B7" w:rsidRDefault="00EC438E" w:rsidP="004E37B7">
            <w:pPr>
              <w:jc w:val="center"/>
            </w:pPr>
            <w:r>
              <w:t xml:space="preserve">Сбор пакета документов </w:t>
            </w:r>
            <w:r w:rsidR="004E37B7">
              <w:t xml:space="preserve">для предоставления в АО </w:t>
            </w:r>
            <w:r w:rsidR="00C5490C">
              <w:t>«</w:t>
            </w:r>
            <w:proofErr w:type="spellStart"/>
            <w:r w:rsidR="004E37B7">
              <w:t>Россельхозбанк</w:t>
            </w:r>
            <w:proofErr w:type="spellEnd"/>
            <w:r w:rsidR="00C5490C">
              <w:t>»</w:t>
            </w:r>
          </w:p>
        </w:tc>
      </w:tr>
    </w:tbl>
    <w:p w:rsidR="003C5550" w:rsidRDefault="003C5550" w:rsidP="009549FB">
      <w:pPr>
        <w:rPr>
          <w:rFonts w:cstheme="minorHAnsi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="003852EA">
        <w:tab/>
        <w:t xml:space="preserve">   </w:t>
      </w:r>
      <w:r w:rsidR="00AD4542">
        <w:t xml:space="preserve">  </w:t>
      </w:r>
      <w:r w:rsidR="003852EA">
        <w:t xml:space="preserve"> </w:t>
      </w:r>
      <w:r w:rsidR="00AD4542">
        <w:t xml:space="preserve"> </w:t>
      </w:r>
      <w:r w:rsidR="003852EA">
        <w:t xml:space="preserve"> </w:t>
      </w:r>
      <w:r w:rsidRPr="003C5550">
        <w:rPr>
          <w:rFonts w:cstheme="minorHAnsi"/>
          <w:b/>
          <w:sz w:val="36"/>
          <w:szCs w:val="36"/>
        </w:rPr>
        <w:t>↓</w:t>
      </w:r>
    </w:p>
    <w:tbl>
      <w:tblPr>
        <w:tblStyle w:val="a3"/>
        <w:tblW w:w="0" w:type="auto"/>
        <w:tblInd w:w="959" w:type="dxa"/>
        <w:shd w:val="clear" w:color="auto" w:fill="92D050"/>
        <w:tblLook w:val="04A0" w:firstRow="1" w:lastRow="0" w:firstColumn="1" w:lastColumn="0" w:noHBand="0" w:noVBand="1"/>
      </w:tblPr>
      <w:tblGrid>
        <w:gridCol w:w="8080"/>
      </w:tblGrid>
      <w:tr w:rsidR="003C5550" w:rsidTr="00C5490C">
        <w:trPr>
          <w:trHeight w:val="764"/>
        </w:trPr>
        <w:tc>
          <w:tcPr>
            <w:tcW w:w="8080" w:type="dxa"/>
            <w:shd w:val="clear" w:color="auto" w:fill="92D050"/>
            <w:vAlign w:val="center"/>
          </w:tcPr>
          <w:p w:rsidR="003C5550" w:rsidRPr="003C5550" w:rsidRDefault="003C5550" w:rsidP="00C5490C">
            <w:pPr>
              <w:jc w:val="center"/>
            </w:pPr>
            <w:r>
              <w:t>Доставка товара покупателю не поз</w:t>
            </w:r>
            <w:r w:rsidR="000B30CB">
              <w:t xml:space="preserve">днее 30 дней после зачисления средств на расчетный счет Торгового дома </w:t>
            </w:r>
            <w:r w:rsidR="00A02987">
              <w:t>«</w:t>
            </w:r>
            <w:proofErr w:type="spellStart"/>
            <w:r w:rsidR="000B30CB">
              <w:t>Гевар</w:t>
            </w:r>
            <w:proofErr w:type="spellEnd"/>
            <w:r w:rsidR="000B30CB">
              <w:t xml:space="preserve"> Групп</w:t>
            </w:r>
            <w:r w:rsidR="00A02987">
              <w:t>»</w:t>
            </w:r>
          </w:p>
        </w:tc>
      </w:tr>
    </w:tbl>
    <w:p w:rsidR="003C5550" w:rsidRDefault="003C5550" w:rsidP="009549FB">
      <w:pPr>
        <w:rPr>
          <w:rFonts w:ascii="Times New Roman" w:hAnsi="Times New Roman" w:cs="Times New Roman"/>
          <w:b/>
        </w:rPr>
      </w:pPr>
    </w:p>
    <w:p w:rsidR="00AD4542" w:rsidRDefault="00AD4542" w:rsidP="009549FB">
      <w:pPr>
        <w:rPr>
          <w:rFonts w:ascii="Times New Roman" w:hAnsi="Times New Roman" w:cs="Times New Roman"/>
          <w:b/>
        </w:rPr>
      </w:pPr>
    </w:p>
    <w:p w:rsidR="00AD4542" w:rsidRPr="003852EA" w:rsidRDefault="00AD4542" w:rsidP="009549FB">
      <w:pPr>
        <w:rPr>
          <w:rFonts w:ascii="Times New Roman" w:hAnsi="Times New Roman" w:cs="Times New Roman"/>
          <w:b/>
        </w:rPr>
      </w:pPr>
    </w:p>
    <w:p w:rsidR="003852EA" w:rsidRDefault="003852EA" w:rsidP="003852EA">
      <w:pPr>
        <w:spacing w:after="0"/>
        <w:ind w:left="2124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r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СПИСОК</w:t>
      </w:r>
      <w:r w:rsidRPr="003852EA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hyperlink r:id="rId7" w:history="1">
        <w:r w:rsidRPr="003109B6">
          <w:rPr>
            <w:rStyle w:val="a4"/>
            <w:rFonts w:ascii="Times New Roman" w:hAnsi="Times New Roman" w:cs="Times New Roman"/>
            <w:b/>
            <w:i/>
            <w:color w:val="0070C0"/>
            <w:sz w:val="24"/>
            <w:szCs w:val="24"/>
          </w:rPr>
          <w:t>НЕОБХОДИМЫХ ДОКУМЕНТОВ</w:t>
        </w:r>
      </w:hyperlink>
      <w:r w:rsidRPr="003109B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4E37B7" w:rsidRPr="00713963" w:rsidRDefault="003852EA" w:rsidP="003852EA">
      <w:pPr>
        <w:spacing w:after="0"/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ДЛЯ ПОДАЧИ В АО </w:t>
      </w:r>
      <w:r w:rsidR="00C5490C"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</w:t>
      </w:r>
      <w:r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РОССЕЛЬХОЗБАНК</w:t>
      </w:r>
      <w:r w:rsidR="00C5490C"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» </w:t>
      </w:r>
      <w:r w:rsidRPr="00713963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НА ПОЛУЧЕНИЕ КРЕДИТА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843"/>
      </w:tblGrid>
      <w:tr w:rsidR="000B30CB" w:rsidTr="00864362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B30CB" w:rsidRDefault="000B30CB" w:rsidP="0038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документов для идентификации заявителя</w:t>
            </w:r>
          </w:p>
        </w:tc>
      </w:tr>
      <w:tr w:rsidR="00864362" w:rsidTr="00864362">
        <w:trPr>
          <w:trHeight w:val="645"/>
        </w:trPr>
        <w:tc>
          <w:tcPr>
            <w:tcW w:w="425" w:type="dxa"/>
            <w:shd w:val="clear" w:color="auto" w:fill="auto"/>
            <w:vAlign w:val="center"/>
          </w:tcPr>
          <w:p w:rsidR="00864362" w:rsidRDefault="00864362" w:rsidP="0086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62" w:rsidRDefault="00864362" w:rsidP="0086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 ООО «ТОРГОВЫЙ ДОМ «ГЕВАР ГРУПП» на покупку отопительного оборудования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ригинал)</w:t>
            </w:r>
          </w:p>
        </w:tc>
        <w:tc>
          <w:tcPr>
            <w:tcW w:w="1843" w:type="dxa"/>
            <w:shd w:val="clear" w:color="auto" w:fill="auto"/>
          </w:tcPr>
          <w:p w:rsidR="00864362" w:rsidRDefault="00864362" w:rsidP="003852EA">
            <w:pPr>
              <w:rPr>
                <w:rFonts w:ascii="Times New Roman" w:hAnsi="Times New Roman" w:cs="Times New Roman"/>
              </w:rPr>
            </w:pPr>
          </w:p>
        </w:tc>
      </w:tr>
      <w:tr w:rsidR="00E338B4" w:rsidTr="00864362">
        <w:tc>
          <w:tcPr>
            <w:tcW w:w="425" w:type="dxa"/>
            <w:vAlign w:val="center"/>
          </w:tcPr>
          <w:p w:rsidR="00E338B4" w:rsidRPr="00E338B4" w:rsidRDefault="008643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371" w:type="dxa"/>
            <w:vAlign w:val="center"/>
          </w:tcPr>
          <w:p w:rsidR="00E338B4" w:rsidRPr="00E338B4" w:rsidRDefault="00E338B4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Заявление – анкета физического лица</w:t>
            </w:r>
            <w:proofErr w:type="gramStart"/>
            <w:r w:rsidR="00C5490C">
              <w:rPr>
                <w:rFonts w:cstheme="minorHAnsi"/>
              </w:rPr>
              <w:t>.</w:t>
            </w:r>
            <w:proofErr w:type="gramEnd"/>
            <w:r w:rsidR="00ED0466">
              <w:rPr>
                <w:rFonts w:cstheme="minorHAnsi"/>
              </w:rPr>
              <w:t xml:space="preserve"> (</w:t>
            </w:r>
            <w:proofErr w:type="gramStart"/>
            <w:r w:rsidR="00ED0466">
              <w:rPr>
                <w:rFonts w:cstheme="minorHAnsi"/>
              </w:rPr>
              <w:t>о</w:t>
            </w:r>
            <w:proofErr w:type="gramEnd"/>
            <w:r w:rsidR="00ED0466">
              <w:rPr>
                <w:rFonts w:cstheme="minorHAnsi"/>
              </w:rPr>
              <w:t>ригинал)</w:t>
            </w:r>
          </w:p>
        </w:tc>
        <w:tc>
          <w:tcPr>
            <w:tcW w:w="1843" w:type="dxa"/>
          </w:tcPr>
          <w:p w:rsidR="00E338B4" w:rsidRDefault="003109B6" w:rsidP="0038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49.6pt" o:ole="">
                  <v:imagedata r:id="rId8" o:title=""/>
                </v:shape>
                <o:OLEObject Type="Embed" ProgID="Excel.Sheet.8" ShapeID="_x0000_i1025" DrawAspect="Icon" ObjectID="_1549273293" r:id="rId9"/>
              </w:object>
            </w:r>
          </w:p>
        </w:tc>
      </w:tr>
      <w:tr w:rsidR="00E338B4" w:rsidTr="00864362">
        <w:tc>
          <w:tcPr>
            <w:tcW w:w="425" w:type="dxa"/>
            <w:vAlign w:val="center"/>
          </w:tcPr>
          <w:p w:rsidR="00E338B4" w:rsidRPr="00E338B4" w:rsidRDefault="008643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71" w:type="dxa"/>
            <w:vAlign w:val="center"/>
          </w:tcPr>
          <w:p w:rsidR="00E338B4" w:rsidRDefault="00E338B4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Паспорт гражданина Российской Федерации</w:t>
            </w:r>
            <w:proofErr w:type="gramStart"/>
            <w:r w:rsidR="00C5490C">
              <w:rPr>
                <w:rFonts w:cstheme="minorHAnsi"/>
              </w:rPr>
              <w:t>.</w:t>
            </w:r>
            <w:proofErr w:type="gramEnd"/>
            <w:r w:rsidR="00ED0466">
              <w:rPr>
                <w:rFonts w:cstheme="minorHAnsi"/>
              </w:rPr>
              <w:t xml:space="preserve"> (</w:t>
            </w:r>
            <w:proofErr w:type="gramStart"/>
            <w:r w:rsidR="00ED0466">
              <w:rPr>
                <w:rFonts w:cstheme="minorHAnsi"/>
              </w:rPr>
              <w:t>о</w:t>
            </w:r>
            <w:proofErr w:type="gramEnd"/>
            <w:r w:rsidR="00ED0466">
              <w:rPr>
                <w:rFonts w:cstheme="minorHAnsi"/>
              </w:rPr>
              <w:t>ригинал)</w:t>
            </w:r>
          </w:p>
        </w:tc>
        <w:tc>
          <w:tcPr>
            <w:tcW w:w="1843" w:type="dxa"/>
          </w:tcPr>
          <w:p w:rsidR="00E338B4" w:rsidRDefault="00E338B4" w:rsidP="003852EA">
            <w:pPr>
              <w:rPr>
                <w:rFonts w:ascii="Times New Roman" w:hAnsi="Times New Roman" w:cs="Times New Roman"/>
              </w:rPr>
            </w:pPr>
          </w:p>
        </w:tc>
      </w:tr>
      <w:tr w:rsidR="00E338B4" w:rsidTr="00864362">
        <w:tc>
          <w:tcPr>
            <w:tcW w:w="425" w:type="dxa"/>
            <w:vAlign w:val="center"/>
          </w:tcPr>
          <w:p w:rsidR="00E338B4" w:rsidRDefault="008643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71" w:type="dxa"/>
            <w:vAlign w:val="center"/>
          </w:tcPr>
          <w:p w:rsidR="00E338B4" w:rsidRDefault="00E338B4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Военный билет или удостоверение гражданина, подлежащего призыву на военную службу (приписное свидетельство</w:t>
            </w:r>
            <w:r w:rsidRPr="000B30CB">
              <w:rPr>
                <w:rFonts w:cstheme="minorHAnsi"/>
                <w:b/>
              </w:rPr>
              <w:t>), для мужчин в возрасте до 27 лет включительно</w:t>
            </w:r>
            <w:proofErr w:type="gramStart"/>
            <w:r w:rsidR="00C5490C">
              <w:rPr>
                <w:rFonts w:cstheme="minorHAnsi"/>
                <w:b/>
              </w:rPr>
              <w:t>.</w:t>
            </w:r>
            <w:proofErr w:type="gramEnd"/>
            <w:r w:rsidR="00ED0466">
              <w:rPr>
                <w:rFonts w:cstheme="minorHAnsi"/>
                <w:b/>
              </w:rPr>
              <w:t xml:space="preserve"> </w:t>
            </w:r>
            <w:r w:rsidR="00ED0466" w:rsidRPr="00835862">
              <w:rPr>
                <w:rFonts w:cstheme="minorHAnsi"/>
              </w:rPr>
              <w:t>(</w:t>
            </w:r>
            <w:proofErr w:type="gramStart"/>
            <w:r w:rsidR="00ED0466" w:rsidRPr="00835862">
              <w:rPr>
                <w:rFonts w:cstheme="minorHAnsi"/>
              </w:rPr>
              <w:t>о</w:t>
            </w:r>
            <w:proofErr w:type="gramEnd"/>
            <w:r w:rsidR="00ED0466" w:rsidRPr="00835862">
              <w:rPr>
                <w:rFonts w:cstheme="minorHAnsi"/>
              </w:rPr>
              <w:t>ригинал)</w:t>
            </w:r>
          </w:p>
        </w:tc>
        <w:tc>
          <w:tcPr>
            <w:tcW w:w="1843" w:type="dxa"/>
          </w:tcPr>
          <w:p w:rsidR="00E338B4" w:rsidRDefault="00E338B4" w:rsidP="003852EA">
            <w:pPr>
              <w:rPr>
                <w:rFonts w:ascii="Times New Roman" w:hAnsi="Times New Roman" w:cs="Times New Roman"/>
              </w:rPr>
            </w:pPr>
          </w:p>
        </w:tc>
      </w:tr>
      <w:tr w:rsidR="00ED0466" w:rsidTr="001D07A4">
        <w:tc>
          <w:tcPr>
            <w:tcW w:w="9639" w:type="dxa"/>
            <w:gridSpan w:val="3"/>
            <w:shd w:val="clear" w:color="auto" w:fill="92D050"/>
          </w:tcPr>
          <w:p w:rsidR="00ED0466" w:rsidRDefault="00ED0466" w:rsidP="003852EA">
            <w:pPr>
              <w:rPr>
                <w:rFonts w:ascii="Times New Roman" w:hAnsi="Times New Roman" w:cs="Times New Roman"/>
              </w:rPr>
            </w:pPr>
            <w:r w:rsidRPr="000B30CB">
              <w:rPr>
                <w:rFonts w:cstheme="minorHAnsi"/>
              </w:rPr>
              <w:t>Комплект документов, подтверждающих финансовое состояние и трудовую занятость</w:t>
            </w:r>
          </w:p>
        </w:tc>
      </w:tr>
      <w:tr w:rsidR="000B30CB" w:rsidTr="00864362">
        <w:tc>
          <w:tcPr>
            <w:tcW w:w="425" w:type="dxa"/>
            <w:vAlign w:val="center"/>
          </w:tcPr>
          <w:p w:rsidR="000B30CB" w:rsidRDefault="00ED0466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371" w:type="dxa"/>
            <w:vAlign w:val="center"/>
          </w:tcPr>
          <w:p w:rsidR="000B30CB" w:rsidRDefault="00ED0466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Трудовая книжка или Трудовой договор</w:t>
            </w:r>
            <w:proofErr w:type="gramStart"/>
            <w:r w:rsidR="00C5490C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  <w:r>
              <w:rPr>
                <w:rFonts w:cstheme="minorHAnsi"/>
              </w:rPr>
              <w:t>опия</w:t>
            </w:r>
            <w:r w:rsidR="00C5490C">
              <w:rPr>
                <w:rFonts w:cstheme="minorHAnsi"/>
              </w:rPr>
              <w:t xml:space="preserve"> всех страниц,</w:t>
            </w:r>
            <w:r>
              <w:rPr>
                <w:rFonts w:cstheme="minorHAnsi"/>
              </w:rPr>
              <w:t xml:space="preserve"> </w:t>
            </w:r>
            <w:r w:rsidR="00C5490C">
              <w:rPr>
                <w:rFonts w:cstheme="minorHAnsi"/>
              </w:rPr>
              <w:t>с отметкой о занятости на день</w:t>
            </w:r>
            <w:r>
              <w:rPr>
                <w:rFonts w:cstheme="minorHAnsi"/>
              </w:rPr>
              <w:t xml:space="preserve"> заверения)</w:t>
            </w:r>
          </w:p>
        </w:tc>
        <w:tc>
          <w:tcPr>
            <w:tcW w:w="1843" w:type="dxa"/>
          </w:tcPr>
          <w:p w:rsidR="000B30CB" w:rsidRDefault="000B30CB" w:rsidP="003852EA">
            <w:pPr>
              <w:rPr>
                <w:rFonts w:ascii="Times New Roman" w:hAnsi="Times New Roman" w:cs="Times New Roman"/>
              </w:rPr>
            </w:pPr>
          </w:p>
        </w:tc>
      </w:tr>
      <w:tr w:rsidR="000B30CB" w:rsidTr="00864362">
        <w:tc>
          <w:tcPr>
            <w:tcW w:w="425" w:type="dxa"/>
            <w:vAlign w:val="center"/>
          </w:tcPr>
          <w:p w:rsidR="000B30CB" w:rsidRDefault="00ED0466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0B30CB" w:rsidRDefault="00ED0466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Справка с места работы о размере дохода по форме 2НДФЛ либо по форме банка</w:t>
            </w:r>
            <w:proofErr w:type="gramStart"/>
            <w:r w:rsidR="00C5490C">
              <w:rPr>
                <w:rFonts w:cstheme="minorHAnsi"/>
              </w:rPr>
              <w:t>.</w:t>
            </w:r>
            <w:proofErr w:type="gramEnd"/>
            <w:r w:rsidR="00835862">
              <w:rPr>
                <w:rFonts w:cstheme="minorHAnsi"/>
              </w:rPr>
              <w:t xml:space="preserve"> </w:t>
            </w:r>
            <w:r w:rsidR="00C5490C">
              <w:rPr>
                <w:rFonts w:cstheme="minorHAnsi"/>
              </w:rPr>
              <w:t>(</w:t>
            </w:r>
            <w:proofErr w:type="gramStart"/>
            <w:r w:rsidR="00C5490C">
              <w:rPr>
                <w:rFonts w:cstheme="minorHAnsi"/>
              </w:rPr>
              <w:t>о</w:t>
            </w:r>
            <w:proofErr w:type="gramEnd"/>
            <w:r w:rsidR="00C5490C">
              <w:rPr>
                <w:rFonts w:cstheme="minorHAnsi"/>
              </w:rPr>
              <w:t>ригинал)</w:t>
            </w:r>
          </w:p>
        </w:tc>
        <w:bookmarkStart w:id="0" w:name="_MON_1549114554"/>
        <w:bookmarkEnd w:id="0"/>
        <w:tc>
          <w:tcPr>
            <w:tcW w:w="1843" w:type="dxa"/>
          </w:tcPr>
          <w:p w:rsidR="000B30CB" w:rsidRDefault="00ED0466" w:rsidP="0038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991">
                <v:shape id="_x0000_i1026" type="#_x0000_t75" style="width:77.45pt;height:49.6pt" o:ole="">
                  <v:imagedata r:id="rId10" o:title=""/>
                </v:shape>
                <o:OLEObject Type="Embed" ProgID="Word.Document.8" ShapeID="_x0000_i1026" DrawAspect="Icon" ObjectID="_1549273294" r:id="rId11">
                  <o:FieldCodes>\s</o:FieldCodes>
                </o:OLEObject>
              </w:object>
            </w:r>
          </w:p>
        </w:tc>
      </w:tr>
      <w:tr w:rsidR="00AD4542" w:rsidTr="00864362">
        <w:trPr>
          <w:trHeight w:val="188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D4542" w:rsidRDefault="00AD454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D4542" w:rsidRPr="00AD4542" w:rsidRDefault="00AD4542" w:rsidP="00864362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</w:rPr>
            </w:pPr>
            <w:r w:rsidRPr="00AD4542">
              <w:rPr>
                <w:rFonts w:cstheme="minorHAnsi"/>
                <w:b/>
                <w:i/>
                <w:color w:val="76923C" w:themeColor="accent3" w:themeShade="BF"/>
              </w:rPr>
              <w:t xml:space="preserve">Для лиц получающих заработную плату на счет в АО </w:t>
            </w:r>
            <w:r w:rsidR="00864362">
              <w:rPr>
                <w:rFonts w:cstheme="minorHAnsi"/>
                <w:b/>
                <w:i/>
                <w:color w:val="76923C" w:themeColor="accent3" w:themeShade="BF"/>
              </w:rPr>
              <w:t>«</w:t>
            </w:r>
            <w:proofErr w:type="spellStart"/>
            <w:r w:rsidR="00864362">
              <w:rPr>
                <w:rFonts w:cstheme="minorHAnsi"/>
                <w:b/>
                <w:i/>
                <w:color w:val="76923C" w:themeColor="accent3" w:themeShade="BF"/>
              </w:rPr>
              <w:t>Россельхозбанк</w:t>
            </w:r>
            <w:proofErr w:type="spellEnd"/>
            <w:r w:rsidR="00864362">
              <w:rPr>
                <w:rFonts w:cstheme="minorHAnsi"/>
                <w:b/>
                <w:i/>
                <w:color w:val="76923C" w:themeColor="accent3" w:themeShade="BF"/>
              </w:rPr>
              <w:t>»</w:t>
            </w:r>
            <w:bookmarkStart w:id="1" w:name="_GoBack"/>
            <w:bookmarkEnd w:id="1"/>
          </w:p>
          <w:p w:rsidR="00AD4542" w:rsidRDefault="00AD454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выписка со счета физического лица открытого в банке, на который перечисляется заработная плата</w:t>
            </w:r>
          </w:p>
          <w:p w:rsidR="00AD4542" w:rsidRPr="00835862" w:rsidRDefault="00AD4542" w:rsidP="00864362">
            <w:pPr>
              <w:jc w:val="center"/>
              <w:rPr>
                <w:rFonts w:cstheme="minorHAnsi"/>
                <w:b/>
                <w:i/>
              </w:rPr>
            </w:pPr>
            <w:r w:rsidRPr="00835862">
              <w:rPr>
                <w:rFonts w:cstheme="minorHAnsi"/>
                <w:b/>
                <w:i/>
              </w:rPr>
              <w:t>и/или</w:t>
            </w:r>
          </w:p>
          <w:p w:rsidR="00AD4542" w:rsidRDefault="00AD454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-справка по форме 2НДФЛ</w:t>
            </w:r>
          </w:p>
          <w:p w:rsidR="00AD4542" w:rsidRPr="00835862" w:rsidRDefault="00AD4542" w:rsidP="00864362">
            <w:pPr>
              <w:jc w:val="center"/>
              <w:rPr>
                <w:rFonts w:cstheme="minorHAnsi"/>
                <w:b/>
                <w:i/>
              </w:rPr>
            </w:pPr>
            <w:r w:rsidRPr="00835862">
              <w:rPr>
                <w:rFonts w:cstheme="minorHAnsi"/>
                <w:b/>
                <w:i/>
              </w:rPr>
              <w:t>и/или</w:t>
            </w:r>
          </w:p>
          <w:p w:rsidR="00AD4542" w:rsidRDefault="00AD4542" w:rsidP="0086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- справка по форме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4542" w:rsidRDefault="00AD4542" w:rsidP="003852EA">
            <w:pPr>
              <w:rPr>
                <w:rFonts w:ascii="Times New Roman" w:hAnsi="Times New Roman" w:cs="Times New Roman"/>
              </w:rPr>
            </w:pPr>
          </w:p>
        </w:tc>
      </w:tr>
      <w:tr w:rsidR="00AD4542" w:rsidTr="00AD4542">
        <w:tc>
          <w:tcPr>
            <w:tcW w:w="9639" w:type="dxa"/>
            <w:gridSpan w:val="3"/>
            <w:shd w:val="clear" w:color="auto" w:fill="92D050"/>
          </w:tcPr>
          <w:p w:rsidR="00AD4542" w:rsidRDefault="00AD4542" w:rsidP="003852EA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Для пенсионеров</w:t>
            </w:r>
          </w:p>
        </w:tc>
      </w:tr>
      <w:tr w:rsidR="00835862" w:rsidTr="00864362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5862" w:rsidRDefault="008358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35862" w:rsidRDefault="008358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Пенсионное удостоверение</w:t>
            </w:r>
            <w:proofErr w:type="gramStart"/>
            <w:r w:rsidR="00C5490C">
              <w:rPr>
                <w:rFonts w:cstheme="minorHAnsi"/>
              </w:rPr>
              <w:t>.</w:t>
            </w:r>
            <w:proofErr w:type="gramEnd"/>
            <w:r w:rsidR="00C5490C">
              <w:rPr>
                <w:rFonts w:cstheme="minorHAnsi"/>
              </w:rPr>
              <w:t xml:space="preserve"> (</w:t>
            </w:r>
            <w:proofErr w:type="gramStart"/>
            <w:r w:rsidR="00C5490C">
              <w:rPr>
                <w:rFonts w:cstheme="minorHAnsi"/>
              </w:rPr>
              <w:t>о</w:t>
            </w:r>
            <w:proofErr w:type="gramEnd"/>
            <w:r w:rsidR="00C5490C">
              <w:rPr>
                <w:rFonts w:cstheme="minorHAnsi"/>
              </w:rPr>
              <w:t>ригинал)</w:t>
            </w:r>
          </w:p>
          <w:p w:rsidR="00835862" w:rsidRPr="00835862" w:rsidRDefault="00835862" w:rsidP="00864362">
            <w:pPr>
              <w:jc w:val="center"/>
              <w:rPr>
                <w:rFonts w:cstheme="minorHAnsi"/>
                <w:b/>
                <w:i/>
              </w:rPr>
            </w:pPr>
            <w:r w:rsidRPr="00835862">
              <w:rPr>
                <w:rFonts w:cstheme="minorHAnsi"/>
                <w:b/>
                <w:i/>
              </w:rPr>
              <w:t>или</w:t>
            </w:r>
          </w:p>
          <w:p w:rsidR="00835862" w:rsidRDefault="00835862" w:rsidP="00864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решение Пенсионного фонда Российской Федерации об установлении страховой пенсии и /или извещение о назначении страховой пенсии по старости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862" w:rsidRDefault="00835862" w:rsidP="003852EA">
            <w:pPr>
              <w:rPr>
                <w:rFonts w:ascii="Times New Roman" w:hAnsi="Times New Roman" w:cs="Times New Roman"/>
              </w:rPr>
            </w:pPr>
          </w:p>
        </w:tc>
      </w:tr>
    </w:tbl>
    <w:p w:rsidR="00E338B4" w:rsidRDefault="00E338B4" w:rsidP="00856031">
      <w:pPr>
        <w:spacing w:after="0"/>
        <w:rPr>
          <w:rFonts w:ascii="Times New Roman" w:hAnsi="Times New Roman" w:cs="Times New Roman"/>
        </w:rPr>
      </w:pPr>
    </w:p>
    <w:p w:rsidR="001E01A8" w:rsidRDefault="001E01A8" w:rsidP="00856031">
      <w:pPr>
        <w:spacing w:after="0"/>
        <w:rPr>
          <w:rFonts w:ascii="Times New Roman" w:hAnsi="Times New Roman" w:cs="Times New Roman"/>
          <w:b/>
          <w:i/>
          <w:color w:val="0070C0"/>
          <w:u w:val="single"/>
        </w:rPr>
      </w:pPr>
      <w:r>
        <w:rPr>
          <w:rFonts w:ascii="Times New Roman" w:hAnsi="Times New Roman" w:cs="Times New Roman"/>
        </w:rPr>
        <w:t>Для получения подробной информации по программе кредитования и правил</w:t>
      </w:r>
      <w:r w:rsidRPr="001E01A8">
        <w:rPr>
          <w:rFonts w:ascii="Times New Roman" w:hAnsi="Times New Roman" w:cs="Times New Roman"/>
        </w:rPr>
        <w:t xml:space="preserve"> предоставления физическим лицам потребительских кредитов без обеспечения</w:t>
      </w:r>
      <w:r>
        <w:rPr>
          <w:rFonts w:ascii="Times New Roman" w:hAnsi="Times New Roman" w:cs="Times New Roman"/>
        </w:rPr>
        <w:t>,</w:t>
      </w:r>
      <w:r w:rsidRPr="001E0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перейдите по </w:t>
      </w:r>
      <w:hyperlink r:id="rId12" w:history="1">
        <w:r w:rsidRPr="001E01A8">
          <w:rPr>
            <w:rStyle w:val="a4"/>
            <w:rFonts w:ascii="Times New Roman" w:hAnsi="Times New Roman" w:cs="Times New Roman"/>
            <w:b/>
            <w:i/>
          </w:rPr>
          <w:t>ссылке</w:t>
        </w:r>
      </w:hyperlink>
    </w:p>
    <w:p w:rsidR="004E678F" w:rsidRDefault="004E678F" w:rsidP="00856031">
      <w:pPr>
        <w:spacing w:after="0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4E678F" w:rsidRDefault="004E678F" w:rsidP="00856031">
      <w:pPr>
        <w:spacing w:after="0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4E678F" w:rsidRDefault="004E678F" w:rsidP="00856031">
      <w:pPr>
        <w:spacing w:after="0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C70127" w:rsidRPr="00C70127" w:rsidRDefault="00C70127" w:rsidP="00856031">
      <w:pPr>
        <w:spacing w:after="0"/>
        <w:rPr>
          <w:rFonts w:ascii="Times New Roman" w:hAnsi="Times New Roman" w:cs="Times New Roman"/>
        </w:rPr>
      </w:pPr>
    </w:p>
    <w:sectPr w:rsidR="00C70127" w:rsidRPr="00C70127" w:rsidSect="003852EA">
      <w:pgSz w:w="11906" w:h="16838" w:code="9"/>
      <w:pgMar w:top="1134" w:right="566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D50"/>
    <w:multiLevelType w:val="hybridMultilevel"/>
    <w:tmpl w:val="2644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FB"/>
    <w:rsid w:val="000A40EA"/>
    <w:rsid w:val="000B30CB"/>
    <w:rsid w:val="00187A4B"/>
    <w:rsid w:val="001E01A8"/>
    <w:rsid w:val="002E0567"/>
    <w:rsid w:val="003109B6"/>
    <w:rsid w:val="003852EA"/>
    <w:rsid w:val="003C5550"/>
    <w:rsid w:val="004E37B7"/>
    <w:rsid w:val="004E678F"/>
    <w:rsid w:val="00713963"/>
    <w:rsid w:val="00835862"/>
    <w:rsid w:val="00856031"/>
    <w:rsid w:val="00864362"/>
    <w:rsid w:val="009549FB"/>
    <w:rsid w:val="00A02987"/>
    <w:rsid w:val="00AD4542"/>
    <w:rsid w:val="00BB7D44"/>
    <w:rsid w:val="00C5490C"/>
    <w:rsid w:val="00C70127"/>
    <w:rsid w:val="00DB25B7"/>
    <w:rsid w:val="00E338B4"/>
    <w:rsid w:val="00EC438E"/>
    <w:rsid w:val="00E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55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55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8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55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55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8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shb.ru/natural/loans/consumer_souz/" TargetMode="External"/><Relationship Id="rId12" Type="http://schemas.openxmlformats.org/officeDocument/2006/relationships/hyperlink" Target="http://www.rshb.ru/natural/loans/consumer_so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2.doc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98EA-F196-4825-9031-A757B18B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2017-02-20T11:45:00Z</dcterms:created>
  <dcterms:modified xsi:type="dcterms:W3CDTF">2017-02-22T09:55:00Z</dcterms:modified>
</cp:coreProperties>
</file>